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03" w:rsidRPr="007428A8" w:rsidRDefault="00BC6382" w:rsidP="007428A8">
      <w:pPr>
        <w:jc w:val="center"/>
        <w:rPr>
          <w:b/>
          <w:sz w:val="32"/>
          <w:szCs w:val="32"/>
          <w:u w:val="single"/>
        </w:rPr>
      </w:pPr>
      <w:bookmarkStart w:id="0" w:name="_GoBack"/>
      <w:bookmarkEnd w:id="0"/>
      <w:r w:rsidRPr="007428A8">
        <w:rPr>
          <w:b/>
          <w:sz w:val="32"/>
          <w:szCs w:val="32"/>
          <w:u w:val="single"/>
        </w:rPr>
        <w:t xml:space="preserve">What is The Pain Behind The </w:t>
      </w:r>
      <w:proofErr w:type="gramStart"/>
      <w:r w:rsidRPr="007428A8">
        <w:rPr>
          <w:b/>
          <w:sz w:val="32"/>
          <w:szCs w:val="32"/>
          <w:u w:val="single"/>
        </w:rPr>
        <w:t>Badge</w:t>
      </w:r>
      <w:r w:rsidR="007428A8">
        <w:rPr>
          <w:b/>
          <w:sz w:val="32"/>
          <w:szCs w:val="32"/>
          <w:u w:val="single"/>
        </w:rPr>
        <w:t xml:space="preserve"> ?</w:t>
      </w:r>
      <w:proofErr w:type="gramEnd"/>
    </w:p>
    <w:p w:rsidR="00BC6382" w:rsidRDefault="00BC6382">
      <w:r>
        <w:t xml:space="preserve">Clarke Paris is a retired 27 year Las Vegas Metropolitan Police Officer </w:t>
      </w:r>
      <w:proofErr w:type="gramStart"/>
      <w:r>
        <w:t>( 19</w:t>
      </w:r>
      <w:proofErr w:type="gramEnd"/>
      <w:r>
        <w:t xml:space="preserve"> years as a supervisor). His wife, Tracie, is a 32 year Registered Nurse and in 2008, they founded The Pain </w:t>
      </w:r>
      <w:proofErr w:type="gramStart"/>
      <w:r>
        <w:t>Behind The</w:t>
      </w:r>
      <w:proofErr w:type="gramEnd"/>
      <w:r>
        <w:t xml:space="preserve"> Badge Training.</w:t>
      </w:r>
    </w:p>
    <w:p w:rsidR="00B420C2" w:rsidRDefault="00BC6382">
      <w:r>
        <w:t>In 2007, while still working as a police sergeant, he created and produced the award winning documentary film on Police Stress/Suicide, ‘</w:t>
      </w:r>
      <w:r w:rsidRPr="007428A8">
        <w:rPr>
          <w:b/>
        </w:rPr>
        <w:t xml:space="preserve">The Pain </w:t>
      </w:r>
      <w:proofErr w:type="gramStart"/>
      <w:r w:rsidRPr="007428A8">
        <w:rPr>
          <w:b/>
        </w:rPr>
        <w:t>Behind The</w:t>
      </w:r>
      <w:proofErr w:type="gramEnd"/>
      <w:r w:rsidRPr="007428A8">
        <w:rPr>
          <w:b/>
        </w:rPr>
        <w:t xml:space="preserve"> Badge’</w:t>
      </w:r>
      <w:r>
        <w:t>.  In 2011, Clarke authored ‘</w:t>
      </w:r>
      <w:r w:rsidRPr="007428A8">
        <w:rPr>
          <w:b/>
        </w:rPr>
        <w:t xml:space="preserve">My Life </w:t>
      </w:r>
      <w:proofErr w:type="gramStart"/>
      <w:r w:rsidRPr="007428A8">
        <w:rPr>
          <w:b/>
        </w:rPr>
        <w:t>For</w:t>
      </w:r>
      <w:proofErr w:type="gramEnd"/>
      <w:r w:rsidRPr="007428A8">
        <w:rPr>
          <w:b/>
        </w:rPr>
        <w:t xml:space="preserve"> Your Life’</w:t>
      </w:r>
      <w:r>
        <w:t xml:space="preserve">. </w:t>
      </w:r>
      <w:proofErr w:type="gramStart"/>
      <w:r>
        <w:t>A book on the same subject matter.</w:t>
      </w:r>
      <w:proofErr w:type="gramEnd"/>
      <w:r>
        <w:t xml:space="preserve"> </w:t>
      </w:r>
      <w:r w:rsidRPr="007428A8">
        <w:rPr>
          <w:b/>
        </w:rPr>
        <w:t>‘My Life For Your Life’</w:t>
      </w:r>
      <w:r>
        <w:t xml:space="preserve"> is required reading for students enrolled in the Law Enforcement Program at Minnesota Stat</w:t>
      </w:r>
      <w:r w:rsidR="00364A19">
        <w:t>e</w:t>
      </w:r>
      <w:r>
        <w:t xml:space="preserve"> University</w:t>
      </w:r>
      <w:r w:rsidR="007428A8">
        <w:t xml:space="preserve"> </w:t>
      </w:r>
      <w:r w:rsidR="007428A8" w:rsidRPr="007428A8">
        <w:rPr>
          <w:b/>
        </w:rPr>
        <w:t>(MNSU)</w:t>
      </w:r>
      <w:r>
        <w:t xml:space="preserve"> as well as </w:t>
      </w:r>
      <w:r w:rsidR="00B420C2">
        <w:t>being required for several police agencies.</w:t>
      </w:r>
      <w:r w:rsidR="007428A8">
        <w:t xml:space="preserve"> </w:t>
      </w:r>
      <w:r w:rsidR="00B420C2">
        <w:t xml:space="preserve">In 2015, Clarke authored </w:t>
      </w:r>
      <w:r w:rsidR="00B420C2" w:rsidRPr="007428A8">
        <w:rPr>
          <w:b/>
        </w:rPr>
        <w:t>‘Daddy, I worry about you’</w:t>
      </w:r>
      <w:r w:rsidR="00B420C2">
        <w:t>. ‘</w:t>
      </w:r>
      <w:r w:rsidR="00B420C2" w:rsidRPr="007428A8">
        <w:rPr>
          <w:b/>
        </w:rPr>
        <w:t>Daddy, I worry about you’</w:t>
      </w:r>
      <w:r w:rsidR="00B420C2">
        <w:t xml:space="preserve"> is a children’s book written and illustrated for the children of law enforcement personnel in an attempt to help the children of law enforcement personnel communicate their fears with mom or dad.</w:t>
      </w:r>
    </w:p>
    <w:p w:rsidR="00BC6382" w:rsidRDefault="00B420C2">
      <w:r>
        <w:t xml:space="preserve">After the creation of the documentary film and after several requests, Clarke and Tracie began to give presentations on law enforcement stress and suicide/prevention. Since 2008, Clarke and Tracie have presented their dynamic 7 hour training session entitled </w:t>
      </w:r>
      <w:r w:rsidRPr="007428A8">
        <w:rPr>
          <w:b/>
        </w:rPr>
        <w:t>‘Winning the Battle’</w:t>
      </w:r>
      <w:r>
        <w:t xml:space="preserve"> to more than 400 agencies (</w:t>
      </w:r>
      <w:r w:rsidRPr="00A938CB">
        <w:rPr>
          <w:b/>
          <w:i/>
        </w:rPr>
        <w:t>Police, Sheriffs, Corrections/Prisons, Dispatchers,</w:t>
      </w:r>
      <w:r w:rsidR="00FC07C1" w:rsidRPr="00A938CB">
        <w:rPr>
          <w:b/>
          <w:i/>
        </w:rPr>
        <w:t xml:space="preserve"> Police Chaplains,</w:t>
      </w:r>
      <w:r w:rsidR="00835148" w:rsidRPr="00A938CB">
        <w:rPr>
          <w:b/>
          <w:i/>
        </w:rPr>
        <w:t xml:space="preserve"> Probation Personnel,</w:t>
      </w:r>
      <w:r w:rsidR="00FC07C1" w:rsidRPr="00A938CB">
        <w:rPr>
          <w:b/>
          <w:i/>
        </w:rPr>
        <w:t xml:space="preserve"> </w:t>
      </w:r>
      <w:r w:rsidRPr="00A938CB">
        <w:rPr>
          <w:b/>
          <w:i/>
        </w:rPr>
        <w:t xml:space="preserve"> Crime Scene Personnel,</w:t>
      </w:r>
      <w:r w:rsidR="000425A7" w:rsidRPr="00A938CB">
        <w:rPr>
          <w:b/>
          <w:i/>
        </w:rPr>
        <w:t xml:space="preserve"> CISM, </w:t>
      </w:r>
      <w:r w:rsidRPr="00A938CB">
        <w:rPr>
          <w:b/>
          <w:i/>
        </w:rPr>
        <w:t xml:space="preserve"> Fire/EMS, and military Personnel)</w:t>
      </w:r>
      <w:r>
        <w:t xml:space="preserve"> </w:t>
      </w:r>
      <w:r w:rsidR="00BC6382">
        <w:t xml:space="preserve"> </w:t>
      </w:r>
      <w:r>
        <w:t xml:space="preserve">since 2008. </w:t>
      </w:r>
      <w:r w:rsidR="00013046">
        <w:t xml:space="preserve">This training applies directly </w:t>
      </w:r>
      <w:r w:rsidR="00013046" w:rsidRPr="007428A8">
        <w:rPr>
          <w:u w:val="single"/>
        </w:rPr>
        <w:t xml:space="preserve">to Police, Deputies, Corrections, Probation, </w:t>
      </w:r>
      <w:r w:rsidR="00364A19">
        <w:rPr>
          <w:u w:val="single"/>
        </w:rPr>
        <w:t xml:space="preserve">Parole, </w:t>
      </w:r>
      <w:r w:rsidR="00013046" w:rsidRPr="007428A8">
        <w:rPr>
          <w:u w:val="single"/>
        </w:rPr>
        <w:t>Dispatchers and Crime Scene Personnel, Fire/EMS, and military personnel</w:t>
      </w:r>
      <w:r w:rsidR="00013046">
        <w:t xml:space="preserve">. It is also </w:t>
      </w:r>
      <w:r w:rsidR="00013046" w:rsidRPr="009D3E3C">
        <w:rPr>
          <w:b/>
          <w:color w:val="FF0000"/>
        </w:rPr>
        <w:t>very relevant for spouses &amp; significant others</w:t>
      </w:r>
      <w:r w:rsidR="00013046" w:rsidRPr="009D3E3C">
        <w:rPr>
          <w:color w:val="FF0000"/>
        </w:rPr>
        <w:t xml:space="preserve"> </w:t>
      </w:r>
      <w:r w:rsidR="00013046">
        <w:t>of the aforementioned professions.</w:t>
      </w:r>
    </w:p>
    <w:p w:rsidR="00B420C2" w:rsidRDefault="00B420C2">
      <w:r>
        <w:t xml:space="preserve">Some of their more high profile clients have been: </w:t>
      </w:r>
      <w:r w:rsidRPr="00B420C2">
        <w:rPr>
          <w:b/>
        </w:rPr>
        <w:t>Lakewood PD</w:t>
      </w:r>
      <w:r>
        <w:t xml:space="preserve"> after their 4 officers were murdered in a coffee shop, </w:t>
      </w:r>
      <w:r w:rsidRPr="00B420C2">
        <w:rPr>
          <w:b/>
        </w:rPr>
        <w:t>VA Tech PD</w:t>
      </w:r>
      <w:r>
        <w:t xml:space="preserve"> after the 32 student massacre, Responders to the </w:t>
      </w:r>
      <w:r w:rsidRPr="00B420C2">
        <w:rPr>
          <w:b/>
        </w:rPr>
        <w:t>Sandy Hook</w:t>
      </w:r>
      <w:r>
        <w:t xml:space="preserve"> Shooting, Every </w:t>
      </w:r>
      <w:r w:rsidRPr="00B420C2">
        <w:rPr>
          <w:b/>
        </w:rPr>
        <w:t>Federal Law Enforcement Training Center</w:t>
      </w:r>
      <w:r>
        <w:t xml:space="preserve"> (FLETC) Symposium in the U.S. in 2011, U.S. </w:t>
      </w:r>
      <w:r w:rsidRPr="00B420C2">
        <w:rPr>
          <w:b/>
        </w:rPr>
        <w:t>Navy SEALs</w:t>
      </w:r>
      <w:r>
        <w:t xml:space="preserve"> after the ‘Lone Survivor Incident’ and </w:t>
      </w:r>
      <w:r w:rsidRPr="00B420C2">
        <w:rPr>
          <w:b/>
        </w:rPr>
        <w:t>Ferguson, Missouri</w:t>
      </w:r>
      <w:r>
        <w:t xml:space="preserve"> after race related riot.</w:t>
      </w:r>
    </w:p>
    <w:p w:rsidR="00B420C2" w:rsidRDefault="00B420C2">
      <w:r>
        <w:t>In ‘</w:t>
      </w:r>
      <w:r w:rsidRPr="007428A8">
        <w:rPr>
          <w:b/>
        </w:rPr>
        <w:t>Winning the Battle’</w:t>
      </w:r>
      <w:r>
        <w:t xml:space="preserve">, Clarke and Tracie address </w:t>
      </w:r>
      <w:r w:rsidRPr="00013046">
        <w:rPr>
          <w:u w:val="single"/>
        </w:rPr>
        <w:t>PTSD/Cumulative Stress/Depression, Progression of Stress, Perception Protection, SIPDE, Stress &amp; Women in Law Enforcement, Officer Involved Domestic Violence,  Suicide/prevention, and more.</w:t>
      </w:r>
      <w:r>
        <w:t xml:space="preserve"> </w:t>
      </w:r>
      <w:r w:rsidR="00013046">
        <w:t>Some attendees of this training laugh and some cry</w:t>
      </w:r>
      <w:r>
        <w:t xml:space="preserve"> </w:t>
      </w:r>
      <w:r w:rsidR="00013046">
        <w:t>but most walk away with not only a newfound respect for their chosen profession but for themselves as well.</w:t>
      </w:r>
    </w:p>
    <w:p w:rsidR="00013046" w:rsidRDefault="00013046">
      <w:r>
        <w:t>One very dynamic and unique portion of this training is Tracie’s part (</w:t>
      </w:r>
      <w:r w:rsidRPr="00E752BD">
        <w:rPr>
          <w:b/>
          <w:i/>
        </w:rPr>
        <w:t>Spousal &amp; Family Involvement</w:t>
      </w:r>
      <w:r>
        <w:t>) in which she explains how she and Clarke had the exact same set of circumstances yet, had completely opposite perspectives as to what was going on in their lives/relationship. This training has been POST or Corrections Standards in Training approved in every state in which it has been presented. (42 states)</w:t>
      </w:r>
    </w:p>
    <w:p w:rsidR="00013046" w:rsidRDefault="00013046">
      <w:r>
        <w:t xml:space="preserve">In </w:t>
      </w:r>
      <w:r w:rsidRPr="007428A8">
        <w:rPr>
          <w:b/>
          <w:i/>
        </w:rPr>
        <w:t>‘Winning the Battle’</w:t>
      </w:r>
      <w:r>
        <w:t xml:space="preserve">, Clarke &amp; Tracie use personal stories, videos, stories from high profile incidents, </w:t>
      </w:r>
      <w:proofErr w:type="gramStart"/>
      <w:r>
        <w:t>studies</w:t>
      </w:r>
      <w:proofErr w:type="gramEnd"/>
      <w:r>
        <w:t>, and research to drive home the message that the help provided for law enforcement &amp; corrections personnel does work. It is okay to not be okay but America’s heroes should take care of themselves and seek treatment long before serious issues at work and in their personal lives arise.</w:t>
      </w:r>
    </w:p>
    <w:p w:rsidR="007428A8" w:rsidRPr="007428A8" w:rsidRDefault="007428A8">
      <w:r>
        <w:t xml:space="preserve">The most common statements made by attendees after attending </w:t>
      </w:r>
      <w:r w:rsidRPr="007428A8">
        <w:rPr>
          <w:i/>
        </w:rPr>
        <w:t>‘Winning the Battle’</w:t>
      </w:r>
      <w:r>
        <w:t xml:space="preserve"> are “</w:t>
      </w:r>
      <w:r w:rsidRPr="007428A8">
        <w:rPr>
          <w:i/>
        </w:rPr>
        <w:t>This should</w:t>
      </w:r>
      <w:r>
        <w:t xml:space="preserve"> </w:t>
      </w:r>
      <w:r w:rsidRPr="007428A8">
        <w:rPr>
          <w:i/>
        </w:rPr>
        <w:t>be mandatory</w:t>
      </w:r>
      <w:r>
        <w:t xml:space="preserve">”, </w:t>
      </w:r>
      <w:r w:rsidRPr="007428A8">
        <w:rPr>
          <w:i/>
        </w:rPr>
        <w:t>“I wish I would have had this training 20 years ago”, “I wish I had brought my wife”, and “You were telling my story”.</w:t>
      </w:r>
      <w:r w:rsidR="00B674ED">
        <w:rPr>
          <w:i/>
        </w:rPr>
        <w:t xml:space="preserve"> </w:t>
      </w:r>
      <w:r>
        <w:t xml:space="preserve">For more information, contact Clarke at (702) 286-3082 or </w:t>
      </w:r>
      <w:hyperlink r:id="rId5" w:history="1">
        <w:r w:rsidRPr="008541C0">
          <w:rPr>
            <w:rStyle w:val="Hyperlink"/>
          </w:rPr>
          <w:t>clarkeAparis@gmail.com</w:t>
        </w:r>
      </w:hyperlink>
      <w:r>
        <w:t xml:space="preserve">  </w:t>
      </w:r>
      <w:proofErr w:type="gramStart"/>
      <w:r>
        <w:t>More</w:t>
      </w:r>
      <w:proofErr w:type="gramEnd"/>
      <w:r>
        <w:t xml:space="preserve"> information can also be found at </w:t>
      </w:r>
      <w:hyperlink r:id="rId6" w:history="1">
        <w:r w:rsidRPr="008541C0">
          <w:rPr>
            <w:rStyle w:val="Hyperlink"/>
          </w:rPr>
          <w:t>www.ThePainBehindTheBadge.com</w:t>
        </w:r>
      </w:hyperlink>
      <w:r>
        <w:t xml:space="preserve"> </w:t>
      </w:r>
    </w:p>
    <w:sectPr w:rsidR="007428A8" w:rsidRPr="0074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82"/>
    <w:rsid w:val="00013046"/>
    <w:rsid w:val="000425A7"/>
    <w:rsid w:val="00364A19"/>
    <w:rsid w:val="005F70BC"/>
    <w:rsid w:val="007428A8"/>
    <w:rsid w:val="00835148"/>
    <w:rsid w:val="00983A03"/>
    <w:rsid w:val="009D3E3C"/>
    <w:rsid w:val="00A938CB"/>
    <w:rsid w:val="00B420C2"/>
    <w:rsid w:val="00B674ED"/>
    <w:rsid w:val="00BC6382"/>
    <w:rsid w:val="00E752BD"/>
    <w:rsid w:val="00FC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8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PainBehindTheBadge.com" TargetMode="External"/><Relationship Id="rId5" Type="http://schemas.openxmlformats.org/officeDocument/2006/relationships/hyperlink" Target="mailto:clarkeApar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Terry Volk</cp:lastModifiedBy>
  <cp:revision>2</cp:revision>
  <dcterms:created xsi:type="dcterms:W3CDTF">2017-08-21T14:24:00Z</dcterms:created>
  <dcterms:modified xsi:type="dcterms:W3CDTF">2017-08-21T14:24:00Z</dcterms:modified>
</cp:coreProperties>
</file>